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rial" w:hAnsi="Arial" w:eastAsia="Times New Roman" w:cs="Arial"/>
          <w:color w:val="202124"/>
          <w:kern w:val="0"/>
          <w:sz w:val="28"/>
          <w:szCs w:val="28"/>
          <w:lang w:eastAsia="en-NZ"/>
          <w14:ligatures w14:val="none"/>
        </w:rPr>
      </w:pPr>
      <w:r>
        <w:fldChar w:fldCharType="begin"/>
      </w:r>
      <w:r>
        <w:rPr>
          <w:rStyle w:val="Hyperlink"/>
          <w:sz w:val="48"/>
          <w:kern w:val="0"/>
          <w:szCs w:val="48"/>
          <w:rFonts w:eastAsia="Times New Roman" w:cs="Arial" w:ascii="Arial" w:hAnsi="Arial"/>
          <w:lang w:eastAsia="en-NZ"/>
        </w:rPr>
        <w:instrText xml:space="preserve"> HYPERLINK "https://www.google.com/search?q=you+tube+pete+seeger+down+by+the+riverside&amp;rlz=1C1CHBF_enNZ887NZ887&amp;oq=you+tube+pete+seeger+down+by+the+riverside&amp;gs_lcrp=EgZjaHJvbWUyBggAEEUYOTIGCAEQRRhA0gEKMTMwNDhqMGoxNagCCLACAQ&amp;sourceid=chrome&amp;ie=UTF-8" \l "fpstate=ive&amp;vld=cid:fb94cd94,vid:bYe-bLaqhhY,st:0"</w:instrText>
      </w:r>
      <w:r>
        <w:rPr>
          <w:rStyle w:val="Hyperlink"/>
          <w:sz w:val="48"/>
          <w:kern w:val="0"/>
          <w:szCs w:val="48"/>
          <w:rFonts w:eastAsia="Times New Roman" w:cs="Arial" w:ascii="Arial" w:hAnsi="Arial"/>
          <w:lang w:eastAsia="en-NZ"/>
        </w:rPr>
        <w:fldChar w:fldCharType="separate"/>
      </w:r>
      <w:r>
        <w:rPr>
          <w:rStyle w:val="Hyperlink"/>
          <w:rFonts w:eastAsia="Times New Roman" w:cs="Arial" w:ascii="Arial" w:hAnsi="Arial"/>
          <w:kern w:val="0"/>
          <w:sz w:val="48"/>
          <w:szCs w:val="48"/>
          <w:lang w:eastAsia="en-NZ"/>
          <w14:ligatures w14:val="none"/>
        </w:rPr>
        <w:t>Wild Mountain Thyme</w:t>
      </w:r>
      <w:r>
        <w:rPr>
          <w:rStyle w:val="Hyperlink"/>
          <w:sz w:val="48"/>
          <w:kern w:val="0"/>
          <w:szCs w:val="48"/>
          <w:rFonts w:eastAsia="Times New Roman" w:cs="Arial" w:ascii="Arial" w:hAnsi="Arial"/>
          <w:lang w:eastAsia="en-NZ"/>
        </w:rPr>
        <w:fldChar w:fldCharType="end"/>
      </w:r>
    </w:p>
    <w:p>
      <w:pPr>
        <w:pStyle w:val="BodyText"/>
        <w:shd w:val="clear" w:color="auto" w:fill="FFFFFF"/>
        <w:spacing w:lineRule="auto" w:line="240"/>
        <w:rPr>
          <w:rStyle w:val="Hyperlink"/>
          <w:rFonts w:ascii="Arial" w:hAnsi="Arial" w:eastAsia="Times New Roman" w:cs="Arial"/>
          <w:kern w:val="0"/>
          <w:sz w:val="28"/>
          <w:szCs w:val="28"/>
          <w:lang w:eastAsia="en-NZ"/>
          <w14:ligatures w14:val="none"/>
        </w:rPr>
      </w:pPr>
      <w:r>
        <w:rPr>
          <w:sz w:val="36"/>
          <w:szCs w:val="36"/>
        </w:rPr>
      </w:r>
    </w:p>
    <w:p>
      <w:pPr>
        <w:pStyle w:val="BodyText"/>
        <w:shd w:val="clear" w:color="auto" w:fill="FFFFFF"/>
        <w:spacing w:lineRule="auto" w:line="240"/>
        <w:rPr>
          <w:sz w:val="36"/>
          <w:szCs w:val="36"/>
        </w:rPr>
      </w:pPr>
      <w:r>
        <w:rPr>
          <w:sz w:val="36"/>
          <w:szCs w:val="36"/>
        </w:rPr>
        <w:t>Oh, the summer time is coming,</w:t>
        <w:br/>
        <w:t>And the trees are sweetly blooming,</w:t>
        <w:br/>
        <w:t>And the wild mountain thyme</w:t>
        <w:br/>
        <w:t>Grows around the blooming heather.</w:t>
      </w:r>
    </w:p>
    <w:p>
      <w:pPr>
        <w:sectPr>
          <w:type w:val="nextPage"/>
          <w:pgSz w:w="11906" w:h="16838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BodyText"/>
        <w:spacing w:before="0" w:after="0"/>
        <w:ind w:hanging="0" w:left="720" w:right="0"/>
        <w:rPr>
          <w:sz w:val="36"/>
          <w:szCs w:val="36"/>
        </w:rPr>
      </w:pPr>
      <w:r>
        <w:rPr>
          <w:sz w:val="36"/>
          <w:szCs w:val="36"/>
        </w:rPr>
        <w:t>Chorus:</w:t>
        <w:br/>
        <w:t>Will ye go, lassie, go?</w:t>
        <w:br/>
        <w:t>And we'll all go together</w:t>
        <w:br/>
        <w:t>To pluck wild mountain thyme</w:t>
        <w:br/>
        <w:t>All around the blooming heather,</w:t>
        <w:br/>
        <w:t>Will ye go, lassie, go?</w:t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  <w:t>I will build my love a tower</w:t>
        <w:br/>
        <w:t>Near yon pure crystal fountain,</w:t>
        <w:br/>
        <w:t>And on it I will build,</w:t>
        <w:br/>
        <w:t>All the flowers of the mountain.... Chorus</w:t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  <w:t>If my true love, she were gone,</w:t>
        <w:br/>
        <w:t>I will surely find another</w:t>
        <w:br/>
        <w:t>Where wild mountain thyme</w:t>
        <w:br/>
        <w:t>Grows around the blooming heather.... Chorus</w:t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spacing w:before="0" w:after="0"/>
        <w:ind w:hanging="0" w:left="0" w:right="0"/>
        <w:rPr>
          <w:sz w:val="36"/>
          <w:szCs w:val="36"/>
        </w:rPr>
      </w:pPr>
      <w:r>
        <w:rPr>
          <w:sz w:val="36"/>
          <w:szCs w:val="36"/>
        </w:rPr>
        <w:t>Oh, the summertime is coming</w:t>
        <w:br/>
        <w:t>And the trees are sweetly blooming</w:t>
        <w:br/>
        <w:t>And the wild mountain thyme</w:t>
        <w:br/>
        <w:t>Grows around the blooming heather.... Chorus</w:t>
      </w:r>
    </w:p>
    <w:sectPr>
      <w:type w:val="continuous"/>
      <w:pgSz w:w="11906" w:h="16838"/>
      <w:pgMar w:left="1440" w:right="1440" w:gutter="0" w:header="0" w:top="1440" w:footer="0" w:bottom="144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N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c4c1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4c1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1</Pages>
  <Words>120</Words>
  <Characters>569</Characters>
  <CharactersWithSpaces>683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2024-06-13T08:24:00Z</dcterms:created>
  <dc:creator>Janet Thomson</dc:creator>
  <dc:description/>
  <dc:language>en-NZ</dc:language>
  <cp:lastModifiedBy/>
  <cp:lastPrinted>2024-09-11T16:11:09Z</cp:lastPrinted>
  <dcterms:modified xsi:type="dcterms:W3CDTF">2024-09-11T16:10:58Z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